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893"/>
        <w:gridCol w:w="1140"/>
        <w:gridCol w:w="1035"/>
        <w:gridCol w:w="2100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Style w:val="7"/>
                <w:rFonts w:hint="default"/>
                <w:color w:val="auto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该同志人事关系现在我处，其人事档案现在</w:t>
            </w:r>
            <w:r>
              <w:rPr>
                <w:rStyle w:val="8"/>
                <w:rFonts w:hint="default"/>
                <w:color w:val="auto"/>
              </w:rPr>
              <w:t xml:space="preserve">                     </w:t>
            </w:r>
            <w:r>
              <w:rPr>
                <w:rStyle w:val="9"/>
                <w:rFonts w:hint="default"/>
                <w:color w:val="auto"/>
              </w:rPr>
              <w:t>处保管。我单位同意其参加202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3</w:t>
            </w:r>
            <w:r>
              <w:rPr>
                <w:rStyle w:val="9"/>
                <w:rFonts w:hint="default"/>
                <w:color w:val="auto"/>
              </w:rPr>
              <w:t>年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蒙阴县部分医疗卫生事业单位</w:t>
            </w:r>
            <w:r>
              <w:rPr>
                <w:rStyle w:val="9"/>
                <w:rFonts w:hint="default"/>
                <w:color w:val="auto"/>
              </w:rPr>
              <w:t>公开招聘，如其被聘用，我单位将配合办理其人事档案、工资、党团关系的移交手续。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单位负责人：（签字） 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              </w:t>
            </w:r>
            <w:r>
              <w:rPr>
                <w:rStyle w:val="9"/>
                <w:rFonts w:hint="default"/>
                <w:color w:val="auto"/>
              </w:rPr>
              <w:t xml:space="preserve">所在单位（盖章）    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2023</w:t>
            </w:r>
            <w:r>
              <w:rPr>
                <w:rStyle w:val="9"/>
                <w:rFonts w:hint="default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 负责人：（签字）                            单位 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Style w:val="9"/>
                <w:rFonts w:hint="default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DFiMDcxYjhjYzFmMzhlZDA5NzhiN2YxMGFkMTMifQ=="/>
  </w:docVars>
  <w:rsids>
    <w:rsidRoot w:val="0E0A5582"/>
    <w:rsid w:val="000B4B2B"/>
    <w:rsid w:val="004C2B05"/>
    <w:rsid w:val="008D115D"/>
    <w:rsid w:val="00C94769"/>
    <w:rsid w:val="00D00613"/>
    <w:rsid w:val="060C58F8"/>
    <w:rsid w:val="0BC97574"/>
    <w:rsid w:val="0E0A5582"/>
    <w:rsid w:val="0F4B4267"/>
    <w:rsid w:val="144B316F"/>
    <w:rsid w:val="1BE60DF0"/>
    <w:rsid w:val="1FD02F08"/>
    <w:rsid w:val="25E07F48"/>
    <w:rsid w:val="30C81D60"/>
    <w:rsid w:val="39697A46"/>
    <w:rsid w:val="435E380A"/>
    <w:rsid w:val="54A064D7"/>
    <w:rsid w:val="54D42B57"/>
    <w:rsid w:val="5C823972"/>
    <w:rsid w:val="5E015B8B"/>
    <w:rsid w:val="61091D19"/>
    <w:rsid w:val="61400BD3"/>
    <w:rsid w:val="6CA957EA"/>
    <w:rsid w:val="6CE34832"/>
    <w:rsid w:val="6E446E64"/>
    <w:rsid w:val="6E5B0FAB"/>
    <w:rsid w:val="7BA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388</Characters>
  <Lines>4</Lines>
  <Paragraphs>1</Paragraphs>
  <TotalTime>15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疯狂的石头</cp:lastModifiedBy>
  <cp:lastPrinted>2020-12-10T07:07:00Z</cp:lastPrinted>
  <dcterms:modified xsi:type="dcterms:W3CDTF">2023-05-29T01:51:43Z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1C2858BEDCBC495DA2514E74305651A1</vt:lpwstr>
  </property>
</Properties>
</file>